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319" w:rsidRDefault="00BC4319" w:rsidP="00BC43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Правила поведения посетителей</w:t>
      </w:r>
    </w:p>
    <w:p w:rsidR="00BC4319" w:rsidRDefault="00BC4319" w:rsidP="00BC43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Центрального парка культуры и отдыха «Аттракцион»</w:t>
      </w:r>
    </w:p>
    <w:p w:rsidR="00BC4319" w:rsidRDefault="00BC4319" w:rsidP="00BC4319">
      <w:pPr>
        <w:jc w:val="center"/>
        <w:rPr>
          <w:b/>
          <w:sz w:val="28"/>
          <w:szCs w:val="28"/>
        </w:rPr>
      </w:pPr>
    </w:p>
    <w:p w:rsidR="00BC4319" w:rsidRDefault="00BC4319" w:rsidP="00BC4319">
      <w:pPr>
        <w:jc w:val="center"/>
      </w:pPr>
      <w:r>
        <w:t>Территория парка и расположенные на ней аттракционы служат для развлечений и активного отдыха жителей и гостей города Югорска.</w:t>
      </w:r>
    </w:p>
    <w:p w:rsidR="00BC4319" w:rsidRDefault="00BC4319" w:rsidP="00BC4319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Посетители обязаны:</w:t>
      </w:r>
    </w:p>
    <w:p w:rsidR="00BC4319" w:rsidRDefault="00BC4319" w:rsidP="00BC4319">
      <w:pPr>
        <w:rPr>
          <w:b/>
          <w:sz w:val="28"/>
          <w:szCs w:val="28"/>
          <w:u w:val="single"/>
        </w:rPr>
      </w:pPr>
    </w:p>
    <w:p w:rsidR="00BC4319" w:rsidRDefault="00BC4319" w:rsidP="00BC4319">
      <w:pPr>
        <w:jc w:val="both"/>
      </w:pPr>
      <w:r>
        <w:t>•</w:t>
      </w:r>
      <w:r>
        <w:tab/>
        <w:t>Строго соблюдать общественный порядок, бережно относится к аттракционам и другим сооружениям парка, природной среде;</w:t>
      </w:r>
    </w:p>
    <w:p w:rsidR="00BC4319" w:rsidRDefault="00BC4319" w:rsidP="00BC4319">
      <w:pPr>
        <w:jc w:val="both"/>
      </w:pPr>
    </w:p>
    <w:p w:rsidR="00BC4319" w:rsidRDefault="00BC4319" w:rsidP="00BC4319">
      <w:pPr>
        <w:jc w:val="both"/>
      </w:pPr>
      <w:r>
        <w:t>•</w:t>
      </w:r>
      <w:r>
        <w:tab/>
        <w:t>Проявлять нетерпимость к нарушениям правопорядка, при нахождении на аттракционах соблюдать установленные правила;</w:t>
      </w:r>
    </w:p>
    <w:p w:rsidR="00BC4319" w:rsidRDefault="00BC4319" w:rsidP="00BC4319">
      <w:pPr>
        <w:jc w:val="both"/>
      </w:pPr>
    </w:p>
    <w:p w:rsidR="00BC4319" w:rsidRDefault="00BC4319" w:rsidP="00BC4319">
      <w:pPr>
        <w:jc w:val="both"/>
      </w:pPr>
      <w:r>
        <w:t>•</w:t>
      </w:r>
      <w:r>
        <w:tab/>
        <w:t>На территории парка выгул собак запрещен;</w:t>
      </w:r>
    </w:p>
    <w:p w:rsidR="00BC4319" w:rsidRDefault="00BC4319" w:rsidP="00BC4319">
      <w:pPr>
        <w:jc w:val="both"/>
      </w:pPr>
    </w:p>
    <w:p w:rsidR="00BC4319" w:rsidRDefault="00BC4319" w:rsidP="00BC4319">
      <w:pPr>
        <w:jc w:val="both"/>
      </w:pPr>
      <w:r>
        <w:t>•</w:t>
      </w:r>
      <w:r>
        <w:tab/>
        <w:t>Запрещено катание на велосипедах и несанкционированный проезд автотранспорта;</w:t>
      </w:r>
    </w:p>
    <w:p w:rsidR="00BC4319" w:rsidRDefault="00BC4319" w:rsidP="00BC4319">
      <w:pPr>
        <w:jc w:val="both"/>
      </w:pPr>
    </w:p>
    <w:p w:rsidR="00BC4319" w:rsidRDefault="00BC4319" w:rsidP="00BC4319">
      <w:pPr>
        <w:numPr>
          <w:ilvl w:val="0"/>
          <w:numId w:val="1"/>
        </w:numPr>
        <w:ind w:hanging="720"/>
        <w:jc w:val="both"/>
      </w:pPr>
      <w:r>
        <w:t>Запрещено ходить по газонам;</w:t>
      </w:r>
    </w:p>
    <w:p w:rsidR="00BC4319" w:rsidRDefault="00BC4319" w:rsidP="00BC4319">
      <w:pPr>
        <w:jc w:val="both"/>
      </w:pPr>
    </w:p>
    <w:p w:rsidR="00BC4319" w:rsidRDefault="00BC4319" w:rsidP="00BC4319">
      <w:pPr>
        <w:numPr>
          <w:ilvl w:val="0"/>
          <w:numId w:val="1"/>
        </w:numPr>
        <w:ind w:hanging="720"/>
        <w:jc w:val="both"/>
      </w:pPr>
      <w:r>
        <w:t>Ответственный за эксплуатацию механизированных аттракционов – оператор работник парка. Посетители обязаны выполнять все его указания, от этого зависит жизнь и здоровье самого посетителя;</w:t>
      </w:r>
    </w:p>
    <w:p w:rsidR="00BC4319" w:rsidRDefault="00BC4319" w:rsidP="00BC4319">
      <w:pPr>
        <w:jc w:val="both"/>
      </w:pPr>
    </w:p>
    <w:p w:rsidR="00BC4319" w:rsidRDefault="00BC4319" w:rsidP="00BC4319">
      <w:pPr>
        <w:jc w:val="both"/>
      </w:pPr>
      <w:r>
        <w:t>•</w:t>
      </w:r>
      <w:r>
        <w:tab/>
        <w:t>Ответственность за детей на немеханизированных аттракционах несут родители, которые обязаны объяснить им правила поведения;</w:t>
      </w:r>
    </w:p>
    <w:p w:rsidR="00BC4319" w:rsidRDefault="00BC4319" w:rsidP="00BC4319">
      <w:pPr>
        <w:jc w:val="both"/>
      </w:pPr>
    </w:p>
    <w:p w:rsidR="00BC4319" w:rsidRDefault="00BC4319" w:rsidP="00BC4319">
      <w:pPr>
        <w:jc w:val="both"/>
      </w:pPr>
      <w:r>
        <w:t>•</w:t>
      </w:r>
      <w:r>
        <w:tab/>
        <w:t>Посещение аттракционов в нетрезвом состоянии запрещено, администрация имеет право визуально определить степень опьянения и не допустить к пользованию аттракционами;</w:t>
      </w:r>
    </w:p>
    <w:p w:rsidR="00BC4319" w:rsidRDefault="00BC4319" w:rsidP="00BC4319">
      <w:pPr>
        <w:jc w:val="both"/>
      </w:pPr>
    </w:p>
    <w:p w:rsidR="00BC4319" w:rsidRDefault="00BC4319" w:rsidP="00BC4319">
      <w:pPr>
        <w:jc w:val="both"/>
      </w:pPr>
    </w:p>
    <w:p w:rsidR="00BC4319" w:rsidRDefault="00BC4319" w:rsidP="00BC4319">
      <w:pPr>
        <w:numPr>
          <w:ilvl w:val="0"/>
          <w:numId w:val="2"/>
        </w:numPr>
        <w:ind w:hanging="720"/>
        <w:jc w:val="both"/>
      </w:pPr>
      <w:r>
        <w:t>Запрещается проникать за ограждения аттракционов как в период их работы, так и в ночное время и в выходные дни;</w:t>
      </w:r>
    </w:p>
    <w:p w:rsidR="00BC4319" w:rsidRDefault="00BC4319" w:rsidP="00BC4319">
      <w:pPr>
        <w:jc w:val="both"/>
      </w:pPr>
    </w:p>
    <w:p w:rsidR="00BC4319" w:rsidRDefault="00BC4319" w:rsidP="00BC4319">
      <w:pPr>
        <w:jc w:val="both"/>
      </w:pPr>
      <w:r>
        <w:t>•</w:t>
      </w:r>
      <w:r>
        <w:tab/>
        <w:t>При обнаружении любых оставленных кем-то посторонних подозрительных предметов просьба к посетителям обращать на этот факт внимание администратора парка для принятия соответствующих мер по обеспечению безопасности;</w:t>
      </w:r>
    </w:p>
    <w:p w:rsidR="00BC4319" w:rsidRDefault="00BC4319" w:rsidP="00BC4319">
      <w:pPr>
        <w:jc w:val="both"/>
      </w:pPr>
    </w:p>
    <w:p w:rsidR="00BC4319" w:rsidRDefault="00BC4319" w:rsidP="00BC4319">
      <w:pPr>
        <w:jc w:val="both"/>
      </w:pPr>
      <w:r>
        <w:t>•</w:t>
      </w:r>
      <w:r>
        <w:tab/>
        <w:t>В парке запрещено курение и распитие спиртных напитков;</w:t>
      </w:r>
    </w:p>
    <w:p w:rsidR="00BC4319" w:rsidRDefault="00BC4319" w:rsidP="00BC4319">
      <w:pPr>
        <w:jc w:val="both"/>
        <w:rPr>
          <w:b/>
          <w:u w:val="single"/>
        </w:rPr>
      </w:pPr>
    </w:p>
    <w:p w:rsidR="00BC4319" w:rsidRDefault="00BC4319" w:rsidP="00BC4319">
      <w:pPr>
        <w:jc w:val="both"/>
      </w:pPr>
      <w:r>
        <w:t>•</w:t>
      </w:r>
      <w:r>
        <w:tab/>
        <w:t>В случае возникновения спорных, конфликтных ситуаций посетитель может обратиться к администрации парка, тел.7-50-35, 7-58-79.</w:t>
      </w:r>
    </w:p>
    <w:p w:rsidR="00BC4319" w:rsidRDefault="00BC4319" w:rsidP="00BC4319">
      <w:pPr>
        <w:jc w:val="both"/>
      </w:pPr>
    </w:p>
    <w:p w:rsidR="00BC4319" w:rsidRDefault="00BC4319" w:rsidP="00BC4319">
      <w:pPr>
        <w:numPr>
          <w:ilvl w:val="0"/>
          <w:numId w:val="3"/>
        </w:numPr>
        <w:ind w:hanging="720"/>
        <w:jc w:val="both"/>
        <w:rPr>
          <w:b/>
          <w:u w:val="single"/>
        </w:rPr>
      </w:pPr>
      <w:r>
        <w:rPr>
          <w:b/>
          <w:u w:val="single"/>
        </w:rPr>
        <w:t>ВНИМАНИЕ РОДИТЕЛЯМ!  Не оставляйте детей без присмотра</w:t>
      </w:r>
    </w:p>
    <w:p w:rsidR="00BC4319" w:rsidRDefault="00BC4319" w:rsidP="00BC4319">
      <w:pPr>
        <w:ind w:left="360"/>
        <w:jc w:val="both"/>
      </w:pPr>
    </w:p>
    <w:p w:rsidR="00BC4319" w:rsidRDefault="00BC4319" w:rsidP="00BC43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ПРИЯТНОГО ВАМ ОТДЫХА!</w:t>
      </w:r>
    </w:p>
    <w:p w:rsidR="00BC4319" w:rsidRDefault="00BC4319" w:rsidP="00BC4319">
      <w:pPr>
        <w:jc w:val="right"/>
        <w:rPr>
          <w:b/>
          <w:sz w:val="28"/>
          <w:szCs w:val="28"/>
        </w:rPr>
      </w:pPr>
      <w:r>
        <w:t>Администрация МАУ ЦПКиО «Аттракцион»</w:t>
      </w:r>
    </w:p>
    <w:p w:rsidR="00BC4319" w:rsidRDefault="00BC4319" w:rsidP="00BC4319">
      <w:pPr>
        <w:rPr>
          <w:b/>
          <w:sz w:val="32"/>
          <w:szCs w:val="32"/>
        </w:rPr>
        <w:sectPr w:rsidR="00BC4319">
          <w:pgSz w:w="16838" w:h="11906" w:orient="landscape"/>
          <w:pgMar w:top="180" w:right="1134" w:bottom="360" w:left="1134" w:header="709" w:footer="709" w:gutter="0"/>
          <w:cols w:space="720"/>
        </w:sectPr>
      </w:pPr>
    </w:p>
    <w:p w:rsidR="0059189F" w:rsidRDefault="0059189F"/>
    <w:sectPr w:rsidR="0059189F" w:rsidSect="00591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F776E"/>
    <w:multiLevelType w:val="hybridMultilevel"/>
    <w:tmpl w:val="011833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6803D9"/>
    <w:multiLevelType w:val="hybridMultilevel"/>
    <w:tmpl w:val="805A6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D34302"/>
    <w:multiLevelType w:val="hybridMultilevel"/>
    <w:tmpl w:val="BBD671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C4319"/>
    <w:rsid w:val="002A1FB2"/>
    <w:rsid w:val="0059189F"/>
    <w:rsid w:val="00BC4319"/>
    <w:rsid w:val="00C01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8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1482</Characters>
  <Application>Microsoft Office Word</Application>
  <DocSecurity>0</DocSecurity>
  <Lines>12</Lines>
  <Paragraphs>3</Paragraphs>
  <ScaleCrop>false</ScaleCrop>
  <Company>Microsoft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2014-04-08T04:28:00Z</dcterms:created>
  <dcterms:modified xsi:type="dcterms:W3CDTF">2014-04-08T04:47:00Z</dcterms:modified>
</cp:coreProperties>
</file>